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49" w:rsidRPr="00AF5225" w:rsidRDefault="00D8578C" w:rsidP="00DE5839">
      <w:pPr>
        <w:jc w:val="center"/>
        <w:rPr>
          <w:rFonts w:asciiTheme="majorHAnsi" w:hAnsiTheme="majorHAnsi"/>
          <w:b/>
        </w:rPr>
      </w:pPr>
      <w:r w:rsidRPr="00AF5225">
        <w:rPr>
          <w:rFonts w:asciiTheme="majorHAnsi" w:hAnsiTheme="majorHAnsi"/>
          <w:b/>
        </w:rPr>
        <w:t>Procedure for Approval of Candidate Pools</w:t>
      </w:r>
    </w:p>
    <w:p w:rsidR="00DE5839" w:rsidRPr="00AF5225" w:rsidRDefault="00DE5839">
      <w:pPr>
        <w:rPr>
          <w:rFonts w:asciiTheme="majorHAnsi" w:hAnsiTheme="majorHAnsi"/>
        </w:rPr>
      </w:pPr>
    </w:p>
    <w:p w:rsidR="00D8578C" w:rsidRPr="00AF5225" w:rsidRDefault="00D8578C">
      <w:pPr>
        <w:rPr>
          <w:rFonts w:asciiTheme="majorHAnsi" w:hAnsiTheme="majorHAnsi"/>
        </w:rPr>
      </w:pPr>
      <w:r w:rsidRPr="00AF5225">
        <w:rPr>
          <w:rFonts w:asciiTheme="majorHAnsi" w:hAnsiTheme="majorHAnsi"/>
        </w:rPr>
        <w:t>1.</w:t>
      </w:r>
      <w:r w:rsidRPr="00AF5225">
        <w:rPr>
          <w:rFonts w:asciiTheme="majorHAnsi" w:hAnsiTheme="majorHAnsi"/>
        </w:rPr>
        <w:tab/>
        <w:t>Department collects candidate information in spreadsheet</w:t>
      </w:r>
    </w:p>
    <w:p w:rsidR="00D8578C" w:rsidRDefault="00D8578C" w:rsidP="00D857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5225">
        <w:rPr>
          <w:rFonts w:asciiTheme="majorHAnsi" w:hAnsiTheme="majorHAnsi"/>
        </w:rPr>
        <w:t xml:space="preserve">Candidate acknowledgement letter is sent </w:t>
      </w:r>
      <w:r w:rsidR="009629D2">
        <w:rPr>
          <w:rFonts w:asciiTheme="majorHAnsi" w:hAnsiTheme="majorHAnsi"/>
        </w:rPr>
        <w:t xml:space="preserve">by unit administrator </w:t>
      </w:r>
      <w:r w:rsidRPr="00AF5225">
        <w:rPr>
          <w:rFonts w:asciiTheme="majorHAnsi" w:hAnsiTheme="majorHAnsi"/>
        </w:rPr>
        <w:t xml:space="preserve">with </w:t>
      </w:r>
      <w:r w:rsidR="009629D2">
        <w:rPr>
          <w:rFonts w:asciiTheme="majorHAnsi" w:hAnsiTheme="majorHAnsi"/>
        </w:rPr>
        <w:t xml:space="preserve">a </w:t>
      </w:r>
      <w:r w:rsidRPr="00AF5225">
        <w:rPr>
          <w:rFonts w:asciiTheme="majorHAnsi" w:hAnsiTheme="majorHAnsi"/>
        </w:rPr>
        <w:t>link to</w:t>
      </w:r>
      <w:r w:rsidR="009629D2">
        <w:rPr>
          <w:rFonts w:asciiTheme="majorHAnsi" w:hAnsiTheme="majorHAnsi"/>
        </w:rPr>
        <w:t xml:space="preserve"> the COE</w:t>
      </w:r>
      <w:r w:rsidRPr="00AF5225">
        <w:rPr>
          <w:rFonts w:asciiTheme="majorHAnsi" w:hAnsiTheme="majorHAnsi"/>
        </w:rPr>
        <w:t xml:space="preserve"> self reporting website</w:t>
      </w:r>
      <w:r w:rsidR="009629D2">
        <w:rPr>
          <w:rFonts w:asciiTheme="majorHAnsi" w:hAnsiTheme="majorHAnsi"/>
        </w:rPr>
        <w:t>:</w:t>
      </w:r>
    </w:p>
    <w:p w:rsidR="00A6449E" w:rsidRPr="00A6449E" w:rsidRDefault="009629D2" w:rsidP="00A6449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Letter:</w:t>
      </w:r>
      <w:r>
        <w:rPr>
          <w:rFonts w:asciiTheme="majorHAnsi" w:hAnsiTheme="majorHAnsi"/>
        </w:rPr>
        <w:tab/>
        <w:t xml:space="preserve"> </w:t>
      </w:r>
      <w:hyperlink r:id="rId8" w:history="1">
        <w:r w:rsidR="00A6449E" w:rsidRPr="00A6449E">
          <w:rPr>
            <w:rStyle w:val="Hyperlink"/>
            <w:rFonts w:asciiTheme="majorHAnsi" w:hAnsiTheme="majorHAnsi"/>
          </w:rPr>
          <w:t>http://adaa.engin.umich.edu/wp-content/uploads/sites/22/2013/07/Candidate-acknow-ltr-14-15.pdf</w:t>
        </w:r>
      </w:hyperlink>
    </w:p>
    <w:p w:rsidR="00A6449E" w:rsidRDefault="009629D2" w:rsidP="00A6449E">
      <w:pPr>
        <w:pStyle w:val="ListParagraph"/>
        <w:numPr>
          <w:ilvl w:val="1"/>
          <w:numId w:val="1"/>
        </w:numPr>
      </w:pPr>
      <w:proofErr w:type="spellStart"/>
      <w:r w:rsidRPr="00A6449E">
        <w:rPr>
          <w:rFonts w:asciiTheme="majorHAnsi" w:hAnsiTheme="majorHAnsi"/>
        </w:rPr>
        <w:t>Self reporting</w:t>
      </w:r>
      <w:proofErr w:type="spellEnd"/>
      <w:r w:rsidRPr="00A6449E">
        <w:rPr>
          <w:rFonts w:asciiTheme="majorHAnsi" w:hAnsiTheme="majorHAnsi"/>
        </w:rPr>
        <w:t xml:space="preserve"> site:  </w:t>
      </w:r>
      <w:r w:rsidR="00DE5839" w:rsidRPr="00A6449E">
        <w:rPr>
          <w:rFonts w:asciiTheme="majorHAnsi" w:hAnsiTheme="majorHAnsi"/>
        </w:rPr>
        <w:t xml:space="preserve"> </w:t>
      </w:r>
      <w:hyperlink r:id="rId9" w:history="1">
        <w:r w:rsidR="00A6449E" w:rsidRPr="002F56EF">
          <w:rPr>
            <w:rStyle w:val="Hyperlink"/>
          </w:rPr>
          <w:t>https://docs.google.com/a/umich.edu/forms/d/1YwpeKtN7OOdTbOx5JvbQEvGZInGxyClYp4yDI2f2Qxk/viewform</w:t>
        </w:r>
      </w:hyperlink>
    </w:p>
    <w:p w:rsidR="00D8578C" w:rsidRPr="00AF5225" w:rsidRDefault="00D8578C" w:rsidP="00D857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AF5225">
        <w:rPr>
          <w:rFonts w:asciiTheme="majorHAnsi" w:hAnsiTheme="majorHAnsi"/>
        </w:rPr>
        <w:t>Email follow up from chair with link to self reporting website</w:t>
      </w:r>
    </w:p>
    <w:p w:rsidR="00D8578C" w:rsidRDefault="00AF5225" w:rsidP="00D857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ADAA (</w:t>
      </w:r>
      <w:r w:rsidR="00A6449E">
        <w:rPr>
          <w:rFonts w:asciiTheme="majorHAnsi" w:hAnsiTheme="majorHAnsi"/>
        </w:rPr>
        <w:t>Jennifer Piper</w:t>
      </w:r>
      <w:r>
        <w:rPr>
          <w:rFonts w:asciiTheme="majorHAnsi" w:hAnsiTheme="majorHAnsi"/>
        </w:rPr>
        <w:t>)</w:t>
      </w:r>
      <w:r w:rsidR="00D8578C" w:rsidRPr="00AF5225">
        <w:rPr>
          <w:rFonts w:asciiTheme="majorHAnsi" w:hAnsiTheme="majorHAnsi"/>
        </w:rPr>
        <w:t xml:space="preserve"> sends informa</w:t>
      </w:r>
      <w:r w:rsidR="0014571A" w:rsidRPr="00AF5225">
        <w:rPr>
          <w:rFonts w:asciiTheme="majorHAnsi" w:hAnsiTheme="majorHAnsi"/>
        </w:rPr>
        <w:t>tion to departments as collected</w:t>
      </w:r>
    </w:p>
    <w:p w:rsidR="00AF5225" w:rsidRPr="00AF5225" w:rsidRDefault="00AF5225" w:rsidP="00AF5225">
      <w:pPr>
        <w:pStyle w:val="ListParagraph"/>
        <w:ind w:left="1446"/>
        <w:rPr>
          <w:rFonts w:asciiTheme="majorHAnsi" w:hAnsiTheme="majorHAnsi"/>
        </w:rPr>
      </w:pPr>
    </w:p>
    <w:p w:rsidR="00D8578C" w:rsidRPr="00AF5225" w:rsidRDefault="00D8578C" w:rsidP="00D8578C">
      <w:pPr>
        <w:rPr>
          <w:rFonts w:asciiTheme="majorHAnsi" w:hAnsiTheme="majorHAnsi"/>
        </w:rPr>
      </w:pPr>
      <w:r w:rsidRPr="00AF5225">
        <w:rPr>
          <w:rFonts w:asciiTheme="majorHAnsi" w:hAnsiTheme="majorHAnsi"/>
        </w:rPr>
        <w:t>2.</w:t>
      </w:r>
      <w:r w:rsidRPr="00AF5225">
        <w:rPr>
          <w:rFonts w:asciiTheme="majorHAnsi" w:hAnsiTheme="majorHAnsi"/>
        </w:rPr>
        <w:tab/>
        <w:t>Unit administrator prepares table with summary information from spreadsheet</w:t>
      </w:r>
    </w:p>
    <w:p w:rsidR="00D5063B" w:rsidRPr="00AF5225" w:rsidRDefault="00D8578C" w:rsidP="00D8578C">
      <w:pPr>
        <w:rPr>
          <w:rFonts w:asciiTheme="majorHAnsi" w:hAnsiTheme="majorHAnsi"/>
        </w:rPr>
      </w:pPr>
      <w:r w:rsidRPr="00AF5225">
        <w:rPr>
          <w:rFonts w:asciiTheme="majorHAnsi" w:hAnsiTheme="majorHAnsi"/>
        </w:rPr>
        <w:tab/>
      </w:r>
      <w:r w:rsidR="00D5063B" w:rsidRPr="00AF5225">
        <w:rPr>
          <w:rFonts w:asciiTheme="majorHAnsi" w:hAnsiTheme="majorHAnsi"/>
        </w:rPr>
        <w:t>Summary of Candidate Pool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980"/>
        <w:gridCol w:w="1442"/>
        <w:gridCol w:w="1560"/>
        <w:gridCol w:w="1560"/>
        <w:gridCol w:w="1828"/>
      </w:tblGrid>
      <w:tr w:rsidR="0014571A" w:rsidTr="00AF5225">
        <w:tc>
          <w:tcPr>
            <w:tcW w:w="1980" w:type="dxa"/>
          </w:tcPr>
          <w:p w:rsidR="0014571A" w:rsidRDefault="0014571A" w:rsidP="005650A3">
            <w:r>
              <w:t>COE</w:t>
            </w:r>
          </w:p>
          <w:p w:rsidR="0014571A" w:rsidRDefault="0014571A" w:rsidP="005650A3">
            <w:r>
              <w:t>Dept.</w:t>
            </w:r>
          </w:p>
        </w:tc>
        <w:tc>
          <w:tcPr>
            <w:tcW w:w="1442" w:type="dxa"/>
          </w:tcPr>
          <w:p w:rsidR="0014571A" w:rsidRDefault="0014571A" w:rsidP="00D8578C">
            <w:r>
              <w:t xml:space="preserve">Total # of Candidates </w:t>
            </w:r>
          </w:p>
        </w:tc>
        <w:tc>
          <w:tcPr>
            <w:tcW w:w="1560" w:type="dxa"/>
          </w:tcPr>
          <w:p w:rsidR="0014571A" w:rsidRDefault="0014571A" w:rsidP="00D8578C">
            <w:r>
              <w:t># of Women Candidates</w:t>
            </w:r>
          </w:p>
        </w:tc>
        <w:tc>
          <w:tcPr>
            <w:tcW w:w="1560" w:type="dxa"/>
          </w:tcPr>
          <w:p w:rsidR="0014571A" w:rsidRDefault="0014571A" w:rsidP="00D8578C">
            <w:r>
              <w:t># of URM Candidates</w:t>
            </w:r>
          </w:p>
        </w:tc>
        <w:tc>
          <w:tcPr>
            <w:tcW w:w="1828" w:type="dxa"/>
          </w:tcPr>
          <w:p w:rsidR="0014571A" w:rsidRDefault="0014571A" w:rsidP="00D8578C">
            <w:r>
              <w:t xml:space="preserve"># of Unknown Race/Gender </w:t>
            </w:r>
          </w:p>
        </w:tc>
      </w:tr>
      <w:tr w:rsidR="0014571A" w:rsidTr="00AF5225">
        <w:tc>
          <w:tcPr>
            <w:tcW w:w="1980" w:type="dxa"/>
          </w:tcPr>
          <w:p w:rsidR="0014571A" w:rsidRDefault="0014571A" w:rsidP="00D8578C"/>
        </w:tc>
        <w:tc>
          <w:tcPr>
            <w:tcW w:w="1442" w:type="dxa"/>
          </w:tcPr>
          <w:p w:rsidR="0014571A" w:rsidRDefault="0014571A" w:rsidP="00D8578C"/>
        </w:tc>
        <w:tc>
          <w:tcPr>
            <w:tcW w:w="1560" w:type="dxa"/>
          </w:tcPr>
          <w:p w:rsidR="0014571A" w:rsidRDefault="0014571A" w:rsidP="00D8578C"/>
        </w:tc>
        <w:tc>
          <w:tcPr>
            <w:tcW w:w="1560" w:type="dxa"/>
          </w:tcPr>
          <w:p w:rsidR="0014571A" w:rsidRDefault="0014571A" w:rsidP="00D8578C"/>
        </w:tc>
        <w:tc>
          <w:tcPr>
            <w:tcW w:w="1828" w:type="dxa"/>
          </w:tcPr>
          <w:p w:rsidR="0014571A" w:rsidRDefault="0014571A" w:rsidP="00D8578C"/>
        </w:tc>
      </w:tr>
    </w:tbl>
    <w:p w:rsidR="00D8578C" w:rsidRDefault="00D8578C" w:rsidP="00D8578C"/>
    <w:p w:rsidR="00D5063B" w:rsidRPr="00AF5225" w:rsidRDefault="00D5063B" w:rsidP="00D5063B">
      <w:pPr>
        <w:ind w:firstLine="720"/>
        <w:rPr>
          <w:rFonts w:asciiTheme="majorHAnsi" w:hAnsiTheme="majorHAnsi"/>
        </w:rPr>
      </w:pPr>
      <w:r w:rsidRPr="00AF5225">
        <w:rPr>
          <w:rFonts w:asciiTheme="majorHAnsi" w:hAnsiTheme="majorHAnsi"/>
        </w:rPr>
        <w:t>Short List of Candidates</w:t>
      </w:r>
    </w:p>
    <w:tbl>
      <w:tblPr>
        <w:tblStyle w:val="TableGrid"/>
        <w:tblW w:w="8550" w:type="dxa"/>
        <w:tblInd w:w="828" w:type="dxa"/>
        <w:tblLook w:val="04A0" w:firstRow="1" w:lastRow="0" w:firstColumn="1" w:lastColumn="0" w:noHBand="0" w:noVBand="1"/>
      </w:tblPr>
      <w:tblGrid>
        <w:gridCol w:w="1980"/>
        <w:gridCol w:w="720"/>
        <w:gridCol w:w="1080"/>
        <w:gridCol w:w="1080"/>
        <w:gridCol w:w="1710"/>
        <w:gridCol w:w="1980"/>
      </w:tblGrid>
      <w:tr w:rsidR="00D5063B" w:rsidTr="00AF5225">
        <w:tc>
          <w:tcPr>
            <w:tcW w:w="1980" w:type="dxa"/>
          </w:tcPr>
          <w:p w:rsidR="00D5063B" w:rsidRDefault="00D5063B" w:rsidP="00D8578C">
            <w:r>
              <w:t>Name</w:t>
            </w:r>
          </w:p>
        </w:tc>
        <w:tc>
          <w:tcPr>
            <w:tcW w:w="720" w:type="dxa"/>
          </w:tcPr>
          <w:p w:rsidR="00D5063B" w:rsidRDefault="00D5063B" w:rsidP="00D8578C">
            <w:r>
              <w:t>Sex</w:t>
            </w:r>
          </w:p>
        </w:tc>
        <w:tc>
          <w:tcPr>
            <w:tcW w:w="1080" w:type="dxa"/>
          </w:tcPr>
          <w:p w:rsidR="00D5063B" w:rsidRDefault="00D5063B" w:rsidP="00D8578C">
            <w:r>
              <w:t>Race</w:t>
            </w:r>
          </w:p>
        </w:tc>
        <w:tc>
          <w:tcPr>
            <w:tcW w:w="1080" w:type="dxa"/>
          </w:tcPr>
          <w:p w:rsidR="00D5063B" w:rsidRDefault="00D5063B" w:rsidP="00D8578C">
            <w:r>
              <w:t>COE Dept</w:t>
            </w:r>
          </w:p>
        </w:tc>
        <w:tc>
          <w:tcPr>
            <w:tcW w:w="1710" w:type="dxa"/>
          </w:tcPr>
          <w:p w:rsidR="00D5063B" w:rsidRDefault="00D5063B" w:rsidP="00D8578C">
            <w:r>
              <w:t>Current Position</w:t>
            </w:r>
          </w:p>
        </w:tc>
        <w:tc>
          <w:tcPr>
            <w:tcW w:w="1980" w:type="dxa"/>
          </w:tcPr>
          <w:p w:rsidR="00D5063B" w:rsidRDefault="00D5063B" w:rsidP="00D8578C">
            <w:r>
              <w:t>Current Institution</w:t>
            </w:r>
          </w:p>
        </w:tc>
      </w:tr>
      <w:tr w:rsidR="00D5063B" w:rsidTr="00AF5225">
        <w:tc>
          <w:tcPr>
            <w:tcW w:w="1980" w:type="dxa"/>
          </w:tcPr>
          <w:p w:rsidR="00D5063B" w:rsidRDefault="00D5063B" w:rsidP="00D8578C"/>
        </w:tc>
        <w:tc>
          <w:tcPr>
            <w:tcW w:w="72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710" w:type="dxa"/>
          </w:tcPr>
          <w:p w:rsidR="00D5063B" w:rsidRDefault="00D5063B" w:rsidP="00D8578C"/>
        </w:tc>
        <w:tc>
          <w:tcPr>
            <w:tcW w:w="1980" w:type="dxa"/>
          </w:tcPr>
          <w:p w:rsidR="00D5063B" w:rsidRDefault="00D5063B" w:rsidP="00D8578C"/>
        </w:tc>
      </w:tr>
      <w:tr w:rsidR="00D5063B" w:rsidTr="00AF5225">
        <w:tc>
          <w:tcPr>
            <w:tcW w:w="1980" w:type="dxa"/>
          </w:tcPr>
          <w:p w:rsidR="00D5063B" w:rsidRDefault="00D5063B" w:rsidP="00D8578C"/>
        </w:tc>
        <w:tc>
          <w:tcPr>
            <w:tcW w:w="72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710" w:type="dxa"/>
          </w:tcPr>
          <w:p w:rsidR="00D5063B" w:rsidRDefault="00D5063B" w:rsidP="00D8578C"/>
        </w:tc>
        <w:tc>
          <w:tcPr>
            <w:tcW w:w="1980" w:type="dxa"/>
          </w:tcPr>
          <w:p w:rsidR="00D5063B" w:rsidRDefault="00D5063B" w:rsidP="00D8578C"/>
        </w:tc>
      </w:tr>
      <w:tr w:rsidR="00D5063B" w:rsidTr="00AF5225">
        <w:tc>
          <w:tcPr>
            <w:tcW w:w="1980" w:type="dxa"/>
          </w:tcPr>
          <w:p w:rsidR="00D5063B" w:rsidRDefault="00D5063B" w:rsidP="00D8578C"/>
        </w:tc>
        <w:tc>
          <w:tcPr>
            <w:tcW w:w="72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710" w:type="dxa"/>
          </w:tcPr>
          <w:p w:rsidR="00D5063B" w:rsidRDefault="00D5063B" w:rsidP="00D8578C"/>
        </w:tc>
        <w:tc>
          <w:tcPr>
            <w:tcW w:w="1980" w:type="dxa"/>
          </w:tcPr>
          <w:p w:rsidR="00D5063B" w:rsidRDefault="00D5063B" w:rsidP="00D8578C"/>
        </w:tc>
      </w:tr>
    </w:tbl>
    <w:p w:rsidR="00D5063B" w:rsidRDefault="00D5063B" w:rsidP="00D8578C"/>
    <w:tbl>
      <w:tblPr>
        <w:tblpPr w:leftFromText="180" w:rightFromText="180" w:vertAnchor="text" w:horzAnchor="page" w:tblpX="2785" w:tblpY="55"/>
        <w:tblW w:w="2160" w:type="dxa"/>
        <w:tblLook w:val="04A0" w:firstRow="1" w:lastRow="0" w:firstColumn="1" w:lastColumn="0" w:noHBand="0" w:noVBand="1"/>
      </w:tblPr>
      <w:tblGrid>
        <w:gridCol w:w="1320"/>
        <w:gridCol w:w="840"/>
      </w:tblGrid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</w:p>
        </w:tc>
      </w:tr>
    </w:tbl>
    <w:tbl>
      <w:tblPr>
        <w:tblpPr w:leftFromText="180" w:rightFromText="180" w:vertAnchor="text" w:horzAnchor="page" w:tblpX="5319" w:tblpY="56"/>
        <w:tblW w:w="3828" w:type="dxa"/>
        <w:tblLook w:val="04A0" w:firstRow="1" w:lastRow="0" w:firstColumn="1" w:lastColumn="0" w:noHBand="0" w:noVBand="1"/>
      </w:tblPr>
      <w:tblGrid>
        <w:gridCol w:w="3108"/>
        <w:gridCol w:w="720"/>
      </w:tblGrid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Not of Hispanic Origin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Black/African-American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Asian/Pacific Islander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Indian/Alaskan Native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D5063B" w:rsidRDefault="00D5063B" w:rsidP="00D8578C">
      <w:r>
        <w:t xml:space="preserve">Use codes:    </w:t>
      </w:r>
    </w:p>
    <w:p w:rsidR="00D5063B" w:rsidRDefault="00D5063B" w:rsidP="00D8578C"/>
    <w:p w:rsidR="00D5063B" w:rsidRDefault="00D5063B" w:rsidP="00D8578C"/>
    <w:p w:rsidR="00D5063B" w:rsidRPr="00AF5225" w:rsidRDefault="00D5063B" w:rsidP="00D8578C">
      <w:pPr>
        <w:rPr>
          <w:rFonts w:asciiTheme="majorHAnsi" w:hAnsiTheme="majorHAnsi"/>
        </w:rPr>
      </w:pPr>
    </w:p>
    <w:p w:rsidR="00680919" w:rsidRPr="00AF5225" w:rsidRDefault="00680919" w:rsidP="00680919">
      <w:pPr>
        <w:ind w:left="720" w:hanging="720"/>
        <w:rPr>
          <w:rFonts w:asciiTheme="majorHAnsi" w:hAnsiTheme="majorHAnsi"/>
        </w:rPr>
      </w:pPr>
      <w:r w:rsidRPr="00AF5225">
        <w:rPr>
          <w:rFonts w:asciiTheme="majorHAnsi" w:hAnsiTheme="majorHAnsi"/>
        </w:rPr>
        <w:t>3.</w:t>
      </w:r>
      <w:r w:rsidRPr="00AF5225">
        <w:rPr>
          <w:rFonts w:asciiTheme="majorHAnsi" w:hAnsiTheme="majorHAnsi"/>
        </w:rPr>
        <w:tab/>
        <w:t xml:space="preserve">Search committee provides brief narrative (1 page maximum) as to how search was conducted and steps taken to ensure diverse pool. </w:t>
      </w:r>
    </w:p>
    <w:p w:rsidR="00680919" w:rsidRPr="00AF5225" w:rsidRDefault="00680919" w:rsidP="00680919">
      <w:pPr>
        <w:ind w:left="720" w:hanging="720"/>
        <w:rPr>
          <w:rFonts w:asciiTheme="majorHAnsi" w:hAnsiTheme="majorHAnsi"/>
        </w:rPr>
      </w:pPr>
      <w:r w:rsidRPr="00AF5225">
        <w:rPr>
          <w:rFonts w:asciiTheme="majorHAnsi" w:hAnsiTheme="majorHAnsi"/>
        </w:rPr>
        <w:t>4.</w:t>
      </w:r>
      <w:r w:rsidRPr="00AF5225">
        <w:rPr>
          <w:rFonts w:asciiTheme="majorHAnsi" w:hAnsiTheme="majorHAnsi"/>
        </w:rPr>
        <w:tab/>
        <w:t xml:space="preserve">Table and narrative are submitted to ADAA for review </w:t>
      </w:r>
      <w:r w:rsidR="00AF5225" w:rsidRPr="00AF5225">
        <w:rPr>
          <w:rFonts w:asciiTheme="majorHAnsi" w:hAnsiTheme="majorHAnsi"/>
        </w:rPr>
        <w:t>by</w:t>
      </w:r>
      <w:r w:rsidRPr="00AF5225">
        <w:rPr>
          <w:rFonts w:asciiTheme="majorHAnsi" w:hAnsiTheme="majorHAnsi"/>
        </w:rPr>
        <w:t xml:space="preserve"> </w:t>
      </w:r>
      <w:r w:rsidR="00AF5225" w:rsidRPr="00AF5225">
        <w:rPr>
          <w:rFonts w:asciiTheme="majorHAnsi" w:hAnsiTheme="majorHAnsi"/>
        </w:rPr>
        <w:t>a subcommittee of the Dean’s Advisory Committee on Faculty Diversity</w:t>
      </w:r>
      <w:r w:rsidRPr="00AF5225">
        <w:rPr>
          <w:rFonts w:asciiTheme="majorHAnsi" w:hAnsiTheme="majorHAnsi"/>
        </w:rPr>
        <w:t>.</w:t>
      </w:r>
    </w:p>
    <w:p w:rsidR="00680919" w:rsidRPr="00AF5225" w:rsidRDefault="00680919" w:rsidP="00680919">
      <w:pPr>
        <w:ind w:left="720" w:hanging="720"/>
        <w:rPr>
          <w:rFonts w:asciiTheme="majorHAnsi" w:hAnsiTheme="majorHAnsi"/>
        </w:rPr>
      </w:pPr>
      <w:r w:rsidRPr="00AF5225">
        <w:rPr>
          <w:rFonts w:asciiTheme="majorHAnsi" w:hAnsiTheme="majorHAnsi"/>
        </w:rPr>
        <w:lastRenderedPageBreak/>
        <w:t>5.</w:t>
      </w:r>
      <w:r w:rsidRPr="00AF5225">
        <w:rPr>
          <w:rFonts w:asciiTheme="majorHAnsi" w:hAnsiTheme="majorHAnsi"/>
        </w:rPr>
        <w:tab/>
        <w:t xml:space="preserve">ADAA notifies </w:t>
      </w:r>
      <w:r w:rsidR="00AF5225">
        <w:rPr>
          <w:rFonts w:asciiTheme="majorHAnsi" w:hAnsiTheme="majorHAnsi"/>
        </w:rPr>
        <w:t>d</w:t>
      </w:r>
      <w:r w:rsidRPr="00AF5225">
        <w:rPr>
          <w:rFonts w:asciiTheme="majorHAnsi" w:hAnsiTheme="majorHAnsi"/>
        </w:rPr>
        <w:t>epartment of approval or next steps.</w:t>
      </w:r>
    </w:p>
    <w:p w:rsidR="00680919" w:rsidRDefault="00680919" w:rsidP="00D8578C"/>
    <w:sectPr w:rsidR="00680919" w:rsidSect="006A72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D2" w:rsidRDefault="009629D2" w:rsidP="009629D2">
      <w:pPr>
        <w:spacing w:after="0" w:line="240" w:lineRule="auto"/>
      </w:pPr>
      <w:r>
        <w:separator/>
      </w:r>
    </w:p>
  </w:endnote>
  <w:endnote w:type="continuationSeparator" w:id="0">
    <w:p w:rsidR="009629D2" w:rsidRDefault="009629D2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D2" w:rsidRDefault="009629D2">
    <w:pPr>
      <w:pStyle w:val="Footer"/>
    </w:pPr>
    <w:r>
      <w:t>Updated November 2011</w:t>
    </w:r>
  </w:p>
  <w:p w:rsidR="009629D2" w:rsidRDefault="00962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D2" w:rsidRDefault="009629D2" w:rsidP="009629D2">
      <w:pPr>
        <w:spacing w:after="0" w:line="240" w:lineRule="auto"/>
      </w:pPr>
      <w:r>
        <w:separator/>
      </w:r>
    </w:p>
  </w:footnote>
  <w:footnote w:type="continuationSeparator" w:id="0">
    <w:p w:rsidR="009629D2" w:rsidRDefault="009629D2" w:rsidP="0096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7F20"/>
    <w:multiLevelType w:val="hybridMultilevel"/>
    <w:tmpl w:val="6BA627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8C"/>
    <w:rsid w:val="0014571A"/>
    <w:rsid w:val="00190FBC"/>
    <w:rsid w:val="0022194F"/>
    <w:rsid w:val="002265B7"/>
    <w:rsid w:val="002421C2"/>
    <w:rsid w:val="002F10ED"/>
    <w:rsid w:val="0032508B"/>
    <w:rsid w:val="003A6CFD"/>
    <w:rsid w:val="00443AC8"/>
    <w:rsid w:val="00476E54"/>
    <w:rsid w:val="00501316"/>
    <w:rsid w:val="005650A3"/>
    <w:rsid w:val="005B4D2B"/>
    <w:rsid w:val="0063410F"/>
    <w:rsid w:val="00680919"/>
    <w:rsid w:val="006A72F9"/>
    <w:rsid w:val="0073498D"/>
    <w:rsid w:val="008479F3"/>
    <w:rsid w:val="0090241F"/>
    <w:rsid w:val="00956EC7"/>
    <w:rsid w:val="009629D2"/>
    <w:rsid w:val="00A1517F"/>
    <w:rsid w:val="00A6449E"/>
    <w:rsid w:val="00A816AA"/>
    <w:rsid w:val="00AC29FE"/>
    <w:rsid w:val="00AF5225"/>
    <w:rsid w:val="00B4016D"/>
    <w:rsid w:val="00B5093A"/>
    <w:rsid w:val="00BB3506"/>
    <w:rsid w:val="00CA11A3"/>
    <w:rsid w:val="00CD0CCE"/>
    <w:rsid w:val="00CE36E8"/>
    <w:rsid w:val="00D30F14"/>
    <w:rsid w:val="00D5001D"/>
    <w:rsid w:val="00D5063B"/>
    <w:rsid w:val="00D8578C"/>
    <w:rsid w:val="00DE5839"/>
    <w:rsid w:val="00E06F17"/>
    <w:rsid w:val="00F30EC9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C"/>
    <w:pPr>
      <w:ind w:left="720"/>
      <w:contextualSpacing/>
    </w:pPr>
  </w:style>
  <w:style w:type="table" w:styleId="TableGrid">
    <w:name w:val="Table Grid"/>
    <w:basedOn w:val="TableNormal"/>
    <w:uiPriority w:val="59"/>
    <w:rsid w:val="00D8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8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839"/>
    <w:pPr>
      <w:spacing w:after="0" w:line="240" w:lineRule="auto"/>
    </w:pPr>
    <w:rPr>
      <w:rFonts w:ascii="Calibri" w:eastAsia="Times New Roman" w:hAnsi="Calibri"/>
      <w:color w:val="002060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839"/>
    <w:rPr>
      <w:rFonts w:ascii="Calibri" w:eastAsia="Times New Roman" w:hAnsi="Calibri"/>
      <w:color w:val="002060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9D2"/>
  </w:style>
  <w:style w:type="paragraph" w:styleId="Footer">
    <w:name w:val="footer"/>
    <w:basedOn w:val="Normal"/>
    <w:link w:val="Foot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D2"/>
  </w:style>
  <w:style w:type="paragraph" w:styleId="BalloonText">
    <w:name w:val="Balloon Text"/>
    <w:basedOn w:val="Normal"/>
    <w:link w:val="BalloonTextChar"/>
    <w:uiPriority w:val="99"/>
    <w:semiHidden/>
    <w:unhideWhenUsed/>
    <w:rsid w:val="009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C"/>
    <w:pPr>
      <w:ind w:left="720"/>
      <w:contextualSpacing/>
    </w:pPr>
  </w:style>
  <w:style w:type="table" w:styleId="TableGrid">
    <w:name w:val="Table Grid"/>
    <w:basedOn w:val="TableNormal"/>
    <w:uiPriority w:val="59"/>
    <w:rsid w:val="00D8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8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839"/>
    <w:pPr>
      <w:spacing w:after="0" w:line="240" w:lineRule="auto"/>
    </w:pPr>
    <w:rPr>
      <w:rFonts w:ascii="Calibri" w:eastAsia="Times New Roman" w:hAnsi="Calibri"/>
      <w:color w:val="002060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839"/>
    <w:rPr>
      <w:rFonts w:ascii="Calibri" w:eastAsia="Times New Roman" w:hAnsi="Calibri"/>
      <w:color w:val="002060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9D2"/>
  </w:style>
  <w:style w:type="paragraph" w:styleId="Footer">
    <w:name w:val="footer"/>
    <w:basedOn w:val="Normal"/>
    <w:link w:val="Foot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D2"/>
  </w:style>
  <w:style w:type="paragraph" w:styleId="BalloonText">
    <w:name w:val="Balloon Text"/>
    <w:basedOn w:val="Normal"/>
    <w:link w:val="BalloonTextChar"/>
    <w:uiPriority w:val="99"/>
    <w:semiHidden/>
    <w:unhideWhenUsed/>
    <w:rsid w:val="009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a.engin.umich.edu/wp-content/uploads/sites/22/2013/07/Candidate-acknow-ltr-14-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a/umich.edu/forms/d/1YwpeKtN7OOdTbOx5JvbQEvGZInGxyClYp4yDI2f2Qxk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bekahb</dc:creator>
  <cp:lastModifiedBy>Piper, Jennifer</cp:lastModifiedBy>
  <cp:revision>2</cp:revision>
  <dcterms:created xsi:type="dcterms:W3CDTF">2014-10-20T18:07:00Z</dcterms:created>
  <dcterms:modified xsi:type="dcterms:W3CDTF">2014-10-20T18:07:00Z</dcterms:modified>
</cp:coreProperties>
</file>