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17F5D" w14:textId="77777777" w:rsidR="00176C07" w:rsidRPr="00176C07" w:rsidRDefault="00176C07" w:rsidP="00176C07">
      <w:pPr>
        <w:pStyle w:val="Heading2"/>
        <w:keepLines w:val="0"/>
        <w:tabs>
          <w:tab w:val="left" w:pos="540"/>
        </w:tabs>
        <w:spacing w:before="0" w:after="0"/>
        <w:rPr>
          <w:rFonts w:ascii="Times New Roman" w:eastAsia="Times New Roman" w:hAnsi="Times New Roman" w:cs="Times New Roman"/>
          <w:b/>
          <w:color w:val="800080"/>
          <w:sz w:val="22"/>
          <w:szCs w:val="24"/>
        </w:rPr>
      </w:pPr>
      <w:r w:rsidRPr="00176C07">
        <w:rPr>
          <w:rFonts w:ascii="Times New Roman" w:eastAsia="Times New Roman" w:hAnsi="Times New Roman" w:cs="Times New Roman"/>
          <w:b/>
          <w:color w:val="800080"/>
          <w:sz w:val="22"/>
          <w:szCs w:val="24"/>
        </w:rPr>
        <w:t>Ranking of Journals</w:t>
      </w:r>
    </w:p>
    <w:p w14:paraId="7F0FB732" w14:textId="5B135D37" w:rsidR="00176C07" w:rsidRDefault="00176C07" w:rsidP="00176C07">
      <w:pPr>
        <w:rPr>
          <w:b/>
        </w:rPr>
      </w:pPr>
      <w:bookmarkStart w:id="0" w:name="_Toc384718883"/>
      <w:r w:rsidRPr="00176C07">
        <w:rPr>
          <w:highlight w:val="yellow"/>
        </w:rPr>
        <w:t>Please do not edit the format of the template or remove any headings.</w:t>
      </w:r>
    </w:p>
    <w:p w14:paraId="18F40402" w14:textId="77777777" w:rsidR="00176C07" w:rsidRDefault="00176C07" w:rsidP="00176C07"/>
    <w:p w14:paraId="644A8A87" w14:textId="77777777" w:rsidR="00176C07" w:rsidRPr="00176C07" w:rsidRDefault="00176C07" w:rsidP="00176C07">
      <w:pPr>
        <w:pStyle w:val="Heading3"/>
        <w:keepNext w:val="0"/>
        <w:keepLines w:val="0"/>
        <w:widowControl w:val="0"/>
        <w:spacing w:before="0" w:after="0"/>
        <w:ind w:left="720" w:hanging="720"/>
        <w:rPr>
          <w:rFonts w:eastAsia="Times New Roman" w:cs="Times New Roman"/>
          <w:b/>
          <w:bCs/>
          <w:color w:val="008080"/>
          <w:sz w:val="22"/>
          <w:szCs w:val="24"/>
        </w:rPr>
      </w:pPr>
      <w:r w:rsidRPr="00176C07">
        <w:rPr>
          <w:rFonts w:eastAsia="Times New Roman" w:cs="Times New Roman"/>
          <w:b/>
          <w:bCs/>
          <w:color w:val="008080"/>
          <w:sz w:val="22"/>
          <w:szCs w:val="24"/>
        </w:rPr>
        <w:t>Candidate’s own ranking of journals/conferences</w:t>
      </w:r>
      <w:bookmarkEnd w:id="0"/>
    </w:p>
    <w:p w14:paraId="1AB15A07" w14:textId="77777777" w:rsidR="00176C07" w:rsidRDefault="00176C07" w:rsidP="00176C07">
      <w:pPr>
        <w:pStyle w:val="ListParagraph"/>
        <w:numPr>
          <w:ilvl w:val="0"/>
          <w:numId w:val="1"/>
        </w:numPr>
        <w:ind w:left="360"/>
      </w:pPr>
      <w:r>
        <w:t>Include candidate’s information here.</w:t>
      </w:r>
    </w:p>
    <w:p w14:paraId="20D7711F" w14:textId="77777777" w:rsidR="00176C07" w:rsidRDefault="00176C07" w:rsidP="00176C07">
      <w:pPr>
        <w:pStyle w:val="ListParagraph"/>
        <w:numPr>
          <w:ilvl w:val="0"/>
          <w:numId w:val="1"/>
        </w:numPr>
        <w:ind w:left="360"/>
      </w:pPr>
      <w:r w:rsidRPr="0097207E">
        <w:t>Candidate may include a brief rationale for the selection of publication venues</w:t>
      </w:r>
    </w:p>
    <w:p w14:paraId="041B7D0B" w14:textId="77777777" w:rsidR="00176C07" w:rsidRPr="001367E8" w:rsidRDefault="00176C07" w:rsidP="00176C07"/>
    <w:p w14:paraId="2D98CD1D" w14:textId="77777777" w:rsidR="00176C07" w:rsidRPr="00176C07" w:rsidRDefault="00176C07" w:rsidP="00176C07">
      <w:pPr>
        <w:pStyle w:val="Heading3"/>
        <w:keepNext w:val="0"/>
        <w:keepLines w:val="0"/>
        <w:widowControl w:val="0"/>
        <w:spacing w:before="0" w:after="0"/>
        <w:ind w:left="720" w:hanging="720"/>
        <w:rPr>
          <w:rFonts w:eastAsia="Times New Roman" w:cs="Times New Roman"/>
          <w:b/>
          <w:bCs/>
          <w:color w:val="008080"/>
          <w:sz w:val="22"/>
          <w:szCs w:val="24"/>
        </w:rPr>
      </w:pPr>
      <w:bookmarkStart w:id="1" w:name="_Toc384718884"/>
      <w:r w:rsidRPr="00176C07">
        <w:rPr>
          <w:rFonts w:eastAsia="Times New Roman" w:cs="Times New Roman"/>
          <w:b/>
          <w:bCs/>
          <w:color w:val="008080"/>
          <w:sz w:val="22"/>
          <w:szCs w:val="24"/>
        </w:rPr>
        <w:t>Committee’s ranking of journals/conferences</w:t>
      </w:r>
      <w:bookmarkEnd w:id="1"/>
    </w:p>
    <w:p w14:paraId="5A019B43" w14:textId="77777777" w:rsidR="00176C07" w:rsidRPr="00B75456" w:rsidRDefault="00176C07" w:rsidP="00176C07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51776A">
        <w:t>Committee’s</w:t>
      </w:r>
      <w:r w:rsidRPr="00B75456">
        <w:rPr>
          <w:szCs w:val="22"/>
        </w:rPr>
        <w:t xml:space="preserve"> qualitative ranking of the journals</w:t>
      </w:r>
      <w:r>
        <w:rPr>
          <w:szCs w:val="22"/>
        </w:rPr>
        <w:t xml:space="preserve"> and</w:t>
      </w:r>
      <w:r w:rsidRPr="00B75456">
        <w:rPr>
          <w:szCs w:val="22"/>
        </w:rPr>
        <w:t xml:space="preserve"> conferences in the candidate’s list of </w:t>
      </w:r>
      <w:r w:rsidRPr="00176C07">
        <w:t>publications</w:t>
      </w:r>
      <w:r w:rsidRPr="00B75456">
        <w:rPr>
          <w:szCs w:val="22"/>
        </w:rPr>
        <w:t xml:space="preserve">, and implications of impact factors of journals if any.  </w:t>
      </w:r>
    </w:p>
    <w:p w14:paraId="0AAE4F5B" w14:textId="77777777" w:rsidR="00176C07" w:rsidRDefault="00176C07" w:rsidP="00176C07">
      <w:pPr>
        <w:pStyle w:val="ListParagraph"/>
        <w:numPr>
          <w:ilvl w:val="0"/>
          <w:numId w:val="1"/>
        </w:numPr>
        <w:ind w:left="360"/>
      </w:pPr>
      <w:r w:rsidRPr="00B544A5">
        <w:t>Comment on conventions of order of authors in the candidate’s discip</w:t>
      </w:r>
      <w:r>
        <w:t>line (e.g., lead author last), if applicable.</w:t>
      </w:r>
    </w:p>
    <w:p w14:paraId="297D5686" w14:textId="77777777" w:rsidR="0063600F" w:rsidRDefault="0063600F"/>
    <w:sectPr w:rsidR="00636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E08E7"/>
    <w:multiLevelType w:val="hybridMultilevel"/>
    <w:tmpl w:val="2528B72C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704257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07"/>
    <w:rsid w:val="00082E84"/>
    <w:rsid w:val="000A014C"/>
    <w:rsid w:val="000F5811"/>
    <w:rsid w:val="00100083"/>
    <w:rsid w:val="00176C07"/>
    <w:rsid w:val="0063600F"/>
    <w:rsid w:val="00A707E8"/>
    <w:rsid w:val="00BE44E7"/>
    <w:rsid w:val="00D2114F"/>
    <w:rsid w:val="00DB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4C963"/>
  <w15:chartTrackingRefBased/>
  <w15:docId w15:val="{C37A8CFF-CF60-4669-9575-8FF5BF02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C07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C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76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176C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C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C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C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C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C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C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176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76C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C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C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C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C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C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C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C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C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C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C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C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C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C0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rsid w:val="00176C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Sherry</dc:creator>
  <cp:keywords/>
  <dc:description/>
  <cp:lastModifiedBy>Hall, Sherry</cp:lastModifiedBy>
  <cp:revision>1</cp:revision>
  <dcterms:created xsi:type="dcterms:W3CDTF">2025-05-06T16:36:00Z</dcterms:created>
  <dcterms:modified xsi:type="dcterms:W3CDTF">2025-05-06T16:38:00Z</dcterms:modified>
</cp:coreProperties>
</file>